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23" w:rsidRPr="00534423" w:rsidRDefault="00115F91" w:rsidP="003D7952">
      <w:pPr>
        <w:spacing w:before="75" w:after="0" w:line="288" w:lineRule="atLeast"/>
        <w:ind w:left="720" w:firstLine="720"/>
        <w:outlineLvl w:val="1"/>
        <w:rPr>
          <w:rFonts w:ascii="Times New Roman" w:eastAsia="Times New Roman" w:hAnsi="Times New Roman"/>
          <w:sz w:val="40"/>
          <w:szCs w:val="24"/>
          <w:u w:val="single"/>
        </w:rPr>
      </w:pPr>
      <w:r>
        <w:rPr>
          <w:rFonts w:ascii="Times New Roman" w:eastAsia="Times New Roman" w:hAnsi="Times New Roman"/>
          <w:sz w:val="32"/>
          <w:szCs w:val="24"/>
          <w:u w:val="single"/>
        </w:rPr>
        <w:t xml:space="preserve">Microscopic Observation of Yeasts Cells </w:t>
      </w:r>
    </w:p>
    <w:p w:rsidR="00BB25C6" w:rsidRPr="00084112" w:rsidRDefault="00BB25C6" w:rsidP="00BB25C6">
      <w:pPr>
        <w:spacing w:before="75" w:after="0" w:line="288" w:lineRule="atLeast"/>
        <w:outlineLvl w:val="1"/>
        <w:rPr>
          <w:rFonts w:ascii="Times New Roman" w:eastAsia="Times New Roman" w:hAnsi="Times New Roman"/>
          <w:sz w:val="24"/>
          <w:szCs w:val="24"/>
        </w:rPr>
      </w:pPr>
      <w:r w:rsidRPr="00084112">
        <w:rPr>
          <w:rFonts w:ascii="Times New Roman" w:eastAsia="Times New Roman" w:hAnsi="Times New Roman"/>
          <w:sz w:val="32"/>
          <w:szCs w:val="24"/>
          <w:u w:val="single"/>
        </w:rPr>
        <w:t>Aim:</w:t>
      </w:r>
      <w:r w:rsidRPr="00084112">
        <w:rPr>
          <w:rFonts w:ascii="Times New Roman" w:eastAsia="Times New Roman" w:hAnsi="Times New Roman"/>
          <w:sz w:val="32"/>
          <w:szCs w:val="24"/>
        </w:rPr>
        <w:t xml:space="preserve"> </w:t>
      </w:r>
      <w:r w:rsidR="00115F91">
        <w:rPr>
          <w:rFonts w:ascii="Times New Roman" w:eastAsia="Times New Roman" w:hAnsi="Times New Roman"/>
          <w:sz w:val="24"/>
          <w:szCs w:val="24"/>
        </w:rPr>
        <w:t>To observe y</w:t>
      </w:r>
      <w:r w:rsidRPr="00084112">
        <w:rPr>
          <w:rFonts w:ascii="Times New Roman" w:eastAsia="Times New Roman" w:hAnsi="Times New Roman"/>
          <w:sz w:val="24"/>
          <w:szCs w:val="24"/>
        </w:rPr>
        <w:t>east</w:t>
      </w:r>
      <w:r w:rsidR="00115F91">
        <w:rPr>
          <w:rFonts w:ascii="Times New Roman" w:eastAsia="Times New Roman" w:hAnsi="Times New Roman"/>
          <w:sz w:val="24"/>
          <w:szCs w:val="24"/>
        </w:rPr>
        <w:t xml:space="preserve"> cells under microscope</w:t>
      </w:r>
    </w:p>
    <w:p w:rsidR="00BB25C6" w:rsidRPr="00084112" w:rsidRDefault="00BB25C6" w:rsidP="00BB25C6">
      <w:pPr>
        <w:spacing w:before="75" w:after="0" w:line="288" w:lineRule="atLeast"/>
        <w:outlineLvl w:val="1"/>
        <w:rPr>
          <w:rFonts w:ascii="Times New Roman" w:eastAsia="Times New Roman" w:hAnsi="Times New Roman"/>
          <w:sz w:val="24"/>
          <w:szCs w:val="24"/>
        </w:rPr>
      </w:pPr>
      <w:r w:rsidRPr="00084112">
        <w:rPr>
          <w:rFonts w:ascii="Times New Roman" w:eastAsia="Times New Roman" w:hAnsi="Times New Roman"/>
          <w:sz w:val="32"/>
          <w:szCs w:val="24"/>
          <w:u w:val="single"/>
        </w:rPr>
        <w:t>Principle:</w:t>
      </w:r>
      <w:r w:rsidR="00084112" w:rsidRPr="00084112">
        <w:rPr>
          <w:rFonts w:ascii="Arial" w:hAnsi="Arial" w:cs="Arial"/>
          <w:color w:val="000000"/>
        </w:rPr>
        <w:t xml:space="preserve"> </w:t>
      </w:r>
      <w:r w:rsidR="00084112">
        <w:rPr>
          <w:rFonts w:ascii="Arial" w:hAnsi="Arial" w:cs="Arial"/>
          <w:color w:val="000000"/>
        </w:rPr>
        <w:t>Respiration is a process in whic</w:t>
      </w:r>
      <w:r w:rsidR="00A44FDB">
        <w:rPr>
          <w:rFonts w:ascii="Arial" w:hAnsi="Arial" w:cs="Arial"/>
          <w:color w:val="000000"/>
        </w:rPr>
        <w:t xml:space="preserve">h the cells breakdown </w:t>
      </w:r>
      <w:r w:rsidR="00084112">
        <w:rPr>
          <w:rFonts w:ascii="Arial" w:hAnsi="Arial" w:cs="Arial"/>
          <w:color w:val="000000"/>
        </w:rPr>
        <w:t xml:space="preserve">the glucose to yield energy rich ATP molecules releasing CO2. If oxygen is used during respiration the process is called as aerobic respiration and if oxygen is not used the process is known as anaerobic respiration. Yeast cells can use oxygen if it is present and in the absence of oxygen yeast will switch to anaerobic respiration. The end products of anaerobic respiration are CO2 and ethanol. </w:t>
      </w:r>
    </w:p>
    <w:p w:rsidR="00BB25C6" w:rsidRPr="00084112" w:rsidRDefault="00BB25C6" w:rsidP="00BB25C6">
      <w:pPr>
        <w:spacing w:before="75" w:after="0" w:line="288" w:lineRule="atLeast"/>
        <w:outlineLvl w:val="1"/>
        <w:rPr>
          <w:rFonts w:ascii="Times New Roman" w:eastAsia="Times New Roman" w:hAnsi="Times New Roman"/>
          <w:sz w:val="24"/>
          <w:szCs w:val="24"/>
        </w:rPr>
      </w:pPr>
      <w:r w:rsidRPr="00084112">
        <w:rPr>
          <w:rFonts w:ascii="Times New Roman" w:eastAsia="Times New Roman" w:hAnsi="Times New Roman"/>
          <w:sz w:val="28"/>
          <w:szCs w:val="24"/>
          <w:u w:val="single"/>
        </w:rPr>
        <w:t>Materials required</w:t>
      </w:r>
      <w:r w:rsidR="00A44FDB">
        <w:rPr>
          <w:rFonts w:ascii="Times New Roman" w:eastAsia="Times New Roman" w:hAnsi="Times New Roman"/>
          <w:sz w:val="24"/>
          <w:szCs w:val="24"/>
        </w:rPr>
        <w:t xml:space="preserve">: Beaker, </w:t>
      </w:r>
      <w:r w:rsidR="00464C48">
        <w:rPr>
          <w:rFonts w:ascii="Times New Roman" w:eastAsia="Times New Roman" w:hAnsi="Times New Roman"/>
          <w:sz w:val="24"/>
          <w:szCs w:val="24"/>
        </w:rPr>
        <w:t xml:space="preserve">Dropper, Glass stirrer, </w:t>
      </w:r>
      <w:r w:rsidR="00A44FDB">
        <w:rPr>
          <w:rFonts w:ascii="Times New Roman" w:eastAsia="Times New Roman" w:hAnsi="Times New Roman"/>
          <w:sz w:val="24"/>
          <w:szCs w:val="24"/>
        </w:rPr>
        <w:t xml:space="preserve">Dry Baker’s Yeast, Glass slide, </w:t>
      </w:r>
      <w:r w:rsidR="003543D1">
        <w:rPr>
          <w:rFonts w:ascii="Times New Roman" w:eastAsia="Times New Roman" w:hAnsi="Times New Roman"/>
          <w:sz w:val="24"/>
          <w:szCs w:val="24"/>
        </w:rPr>
        <w:t xml:space="preserve">Cover slip and </w:t>
      </w:r>
      <w:r w:rsidR="00464C48">
        <w:rPr>
          <w:rFonts w:ascii="Times New Roman" w:eastAsia="Times New Roman" w:hAnsi="Times New Roman"/>
          <w:sz w:val="24"/>
          <w:szCs w:val="24"/>
        </w:rPr>
        <w:t>microscope</w:t>
      </w:r>
    </w:p>
    <w:p w:rsidR="00BB25C6" w:rsidRPr="00084112" w:rsidRDefault="00BB25C6" w:rsidP="00BB25C6">
      <w:pPr>
        <w:spacing w:before="75" w:after="0" w:line="288" w:lineRule="atLeast"/>
        <w:outlineLvl w:val="1"/>
        <w:rPr>
          <w:rFonts w:ascii="Times New Roman" w:eastAsia="Times New Roman" w:hAnsi="Times New Roman"/>
          <w:sz w:val="28"/>
          <w:szCs w:val="24"/>
          <w:u w:val="single"/>
        </w:rPr>
      </w:pPr>
      <w:r w:rsidRPr="00084112">
        <w:rPr>
          <w:rFonts w:ascii="Times New Roman" w:eastAsia="Times New Roman" w:hAnsi="Times New Roman"/>
          <w:sz w:val="28"/>
          <w:szCs w:val="24"/>
          <w:u w:val="single"/>
        </w:rPr>
        <w:t>Procedure:</w:t>
      </w:r>
    </w:p>
    <w:p w:rsidR="00592736" w:rsidRDefault="00464C48" w:rsidP="00084112">
      <w:pPr>
        <w:pStyle w:val="ListParagraph"/>
        <w:numPr>
          <w:ilvl w:val="0"/>
          <w:numId w:val="1"/>
        </w:numPr>
        <w:spacing w:after="0" w:line="240" w:lineRule="atLeast"/>
        <w:rPr>
          <w:rFonts w:ascii="Times New Roman" w:eastAsia="Times New Roman" w:hAnsi="Times New Roman"/>
          <w:color w:val="000000"/>
          <w:sz w:val="24"/>
          <w:szCs w:val="24"/>
        </w:rPr>
      </w:pPr>
      <w:r w:rsidRPr="00592736">
        <w:rPr>
          <w:rFonts w:ascii="Times New Roman" w:eastAsia="Times New Roman" w:hAnsi="Times New Roman"/>
          <w:color w:val="000000"/>
          <w:sz w:val="24"/>
          <w:szCs w:val="24"/>
        </w:rPr>
        <w:t xml:space="preserve">Take a beaker and add </w:t>
      </w:r>
      <w:r w:rsidR="00592736" w:rsidRPr="00592736">
        <w:rPr>
          <w:rFonts w:ascii="Times New Roman" w:eastAsia="Times New Roman" w:hAnsi="Times New Roman"/>
          <w:color w:val="000000"/>
          <w:sz w:val="24"/>
          <w:szCs w:val="24"/>
        </w:rPr>
        <w:t>a pinch of Baker’s yeast</w:t>
      </w:r>
      <w:r w:rsidR="00592736">
        <w:rPr>
          <w:rFonts w:ascii="Times New Roman" w:eastAsia="Times New Roman" w:hAnsi="Times New Roman"/>
          <w:color w:val="000000"/>
          <w:sz w:val="24"/>
          <w:szCs w:val="24"/>
        </w:rPr>
        <w:t>.</w:t>
      </w:r>
    </w:p>
    <w:p w:rsidR="00592736" w:rsidRDefault="00592736" w:rsidP="00084112">
      <w:pPr>
        <w:pStyle w:val="ListParagraph"/>
        <w:numPr>
          <w:ilvl w:val="0"/>
          <w:numId w:val="1"/>
        </w:numPr>
        <w:spacing w:after="0"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Add water and mix it well using glass stirrer.</w:t>
      </w:r>
    </w:p>
    <w:p w:rsidR="00592736" w:rsidRDefault="006E6645" w:rsidP="00084112">
      <w:pPr>
        <w:pStyle w:val="ListParagraph"/>
        <w:numPr>
          <w:ilvl w:val="0"/>
          <w:numId w:val="1"/>
        </w:numPr>
        <w:spacing w:after="0"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Take a drop of the solution using a dropper and place it onto a clean glass slide.</w:t>
      </w:r>
    </w:p>
    <w:p w:rsidR="006E6645" w:rsidRDefault="006E6645" w:rsidP="00084112">
      <w:pPr>
        <w:pStyle w:val="ListParagraph"/>
        <w:numPr>
          <w:ilvl w:val="0"/>
          <w:numId w:val="1"/>
        </w:numPr>
        <w:spacing w:after="0"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Cover the drop of solution with a cover slip.</w:t>
      </w:r>
    </w:p>
    <w:p w:rsidR="00EB5B8F" w:rsidRDefault="006E6645" w:rsidP="00084112">
      <w:pPr>
        <w:pStyle w:val="ListParagraph"/>
        <w:numPr>
          <w:ilvl w:val="0"/>
          <w:numId w:val="1"/>
        </w:numPr>
        <w:spacing w:after="0"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Observe it under microscope and </w:t>
      </w:r>
      <w:r w:rsidR="00EB5B8F">
        <w:rPr>
          <w:rFonts w:ascii="Times New Roman" w:eastAsia="Times New Roman" w:hAnsi="Times New Roman"/>
          <w:color w:val="000000"/>
          <w:sz w:val="24"/>
          <w:szCs w:val="24"/>
        </w:rPr>
        <w:t>record it.</w:t>
      </w:r>
    </w:p>
    <w:p w:rsidR="003543D1" w:rsidRDefault="003543D1" w:rsidP="00BB25C6">
      <w:pPr>
        <w:spacing w:after="0" w:line="240" w:lineRule="atLeast"/>
        <w:rPr>
          <w:rFonts w:ascii="Times New Roman" w:eastAsia="Times New Roman" w:hAnsi="Times New Roman"/>
          <w:color w:val="000000"/>
          <w:sz w:val="28"/>
          <w:szCs w:val="24"/>
          <w:u w:val="single"/>
        </w:rPr>
      </w:pPr>
    </w:p>
    <w:p w:rsidR="00BB25C6" w:rsidRPr="00084112" w:rsidRDefault="00BB25C6" w:rsidP="00BB25C6">
      <w:pPr>
        <w:spacing w:after="0" w:line="240" w:lineRule="atLeast"/>
        <w:rPr>
          <w:rFonts w:ascii="Times New Roman" w:eastAsia="Times New Roman" w:hAnsi="Times New Roman"/>
          <w:sz w:val="28"/>
          <w:szCs w:val="24"/>
          <w:u w:val="single"/>
        </w:rPr>
      </w:pPr>
      <w:r w:rsidRPr="00084112">
        <w:rPr>
          <w:rFonts w:ascii="Times New Roman" w:eastAsia="Times New Roman" w:hAnsi="Times New Roman"/>
          <w:color w:val="000000"/>
          <w:sz w:val="28"/>
          <w:szCs w:val="24"/>
          <w:u w:val="single"/>
        </w:rPr>
        <w:t>Observation:</w:t>
      </w:r>
    </w:p>
    <w:p w:rsidR="00302299" w:rsidRDefault="005D5D54" w:rsidP="00BB25C6">
      <w:pPr>
        <w:spacing w:before="30" w:after="30"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Round shaped cells are observed under microscope.</w:t>
      </w:r>
    </w:p>
    <w:p w:rsidR="005D5D54" w:rsidRDefault="005D5D54" w:rsidP="00BB25C6">
      <w:pPr>
        <w:spacing w:before="30" w:after="30" w:line="240" w:lineRule="atLeast"/>
        <w:rPr>
          <w:rFonts w:ascii="Times New Roman" w:eastAsia="Times New Roman" w:hAnsi="Times New Roman"/>
          <w:color w:val="000000"/>
          <w:sz w:val="24"/>
          <w:szCs w:val="24"/>
        </w:rPr>
      </w:pPr>
    </w:p>
    <w:p w:rsidR="005D5D54" w:rsidRPr="005D5D54" w:rsidRDefault="005D5D54" w:rsidP="00BB25C6">
      <w:pPr>
        <w:spacing w:before="30" w:after="30" w:line="240" w:lineRule="atLeast"/>
        <w:rPr>
          <w:rFonts w:ascii="Times New Roman" w:eastAsia="Times New Roman" w:hAnsi="Times New Roman"/>
          <w:b/>
          <w:color w:val="000000"/>
          <w:sz w:val="24"/>
          <w:szCs w:val="24"/>
        </w:rPr>
      </w:pPr>
      <w:r w:rsidRPr="00312090">
        <w:rPr>
          <w:rFonts w:ascii="Times New Roman" w:eastAsia="Times New Roman" w:hAnsi="Times New Roman"/>
          <w:noProof/>
          <w:color w:val="000000"/>
          <w:sz w:val="24"/>
          <w:szCs w:val="24"/>
          <w:lang w:val="en-US" w:eastAsia="en-US"/>
        </w:rPr>
        <w:drawing>
          <wp:inline distT="0" distB="0" distL="0" distR="0">
            <wp:extent cx="2466975" cy="18478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312090">
        <w:rPr>
          <w:rFonts w:ascii="Times New Roman" w:eastAsia="Times New Roman" w:hAnsi="Times New Roman"/>
          <w:b/>
          <w:color w:val="000000"/>
          <w:sz w:val="24"/>
          <w:szCs w:val="24"/>
        </w:rPr>
        <w:t>Diagram to be drawn on the left hand side.</w:t>
      </w:r>
    </w:p>
    <w:p w:rsidR="00312090" w:rsidRDefault="00312090" w:rsidP="00BB25C6">
      <w:pPr>
        <w:spacing w:before="30" w:after="30" w:line="240" w:lineRule="atLeast"/>
        <w:rPr>
          <w:rFonts w:ascii="Times New Roman" w:eastAsia="Times New Roman" w:hAnsi="Times New Roman"/>
          <w:color w:val="000000"/>
          <w:sz w:val="28"/>
          <w:szCs w:val="24"/>
          <w:u w:val="single"/>
        </w:rPr>
      </w:pPr>
    </w:p>
    <w:p w:rsidR="00BB25C6" w:rsidRPr="00084112" w:rsidRDefault="00312090" w:rsidP="00BB25C6">
      <w:pPr>
        <w:spacing w:before="30" w:after="30" w:line="240" w:lineRule="atLeast"/>
        <w:rPr>
          <w:rFonts w:ascii="Times New Roman" w:eastAsia="Times New Roman" w:hAnsi="Times New Roman"/>
          <w:color w:val="000000"/>
          <w:sz w:val="28"/>
          <w:szCs w:val="24"/>
          <w:u w:val="single"/>
        </w:rPr>
      </w:pPr>
      <w:r>
        <w:rPr>
          <w:rFonts w:ascii="Times New Roman" w:eastAsia="Times New Roman" w:hAnsi="Times New Roman"/>
          <w:color w:val="000000"/>
          <w:sz w:val="28"/>
          <w:szCs w:val="24"/>
          <w:u w:val="single"/>
        </w:rPr>
        <w:t>Conclusion</w:t>
      </w:r>
      <w:r w:rsidR="00BB25C6" w:rsidRPr="00084112">
        <w:rPr>
          <w:rFonts w:ascii="Times New Roman" w:eastAsia="Times New Roman" w:hAnsi="Times New Roman"/>
          <w:color w:val="000000"/>
          <w:sz w:val="28"/>
          <w:szCs w:val="24"/>
          <w:u w:val="single"/>
        </w:rPr>
        <w:t>:</w:t>
      </w:r>
    </w:p>
    <w:p w:rsidR="00312090" w:rsidRDefault="00BB25C6" w:rsidP="00BB25C6">
      <w:pPr>
        <w:spacing w:before="30" w:after="30"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312090">
        <w:rPr>
          <w:rFonts w:ascii="Times New Roman" w:eastAsia="Times New Roman" w:hAnsi="Times New Roman"/>
          <w:color w:val="000000"/>
          <w:sz w:val="24"/>
          <w:szCs w:val="24"/>
        </w:rPr>
        <w:t>yeasts cells were observed under microscope.</w:t>
      </w:r>
    </w:p>
    <w:p w:rsidR="00312090" w:rsidRDefault="00312090" w:rsidP="00BB25C6">
      <w:pPr>
        <w:spacing w:before="30" w:after="30" w:line="240" w:lineRule="atLeast"/>
        <w:rPr>
          <w:rFonts w:ascii="Times New Roman" w:eastAsia="Times New Roman" w:hAnsi="Times New Roman"/>
          <w:color w:val="000000"/>
          <w:sz w:val="24"/>
          <w:szCs w:val="24"/>
        </w:rPr>
      </w:pPr>
    </w:p>
    <w:p w:rsidR="00674D33" w:rsidRDefault="00674D33"/>
    <w:sectPr w:rsidR="00674D33" w:rsidSect="00DC1D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380B"/>
    <w:multiLevelType w:val="hybridMultilevel"/>
    <w:tmpl w:val="6F462E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25C6"/>
    <w:rsid w:val="00084112"/>
    <w:rsid w:val="00115F91"/>
    <w:rsid w:val="00277037"/>
    <w:rsid w:val="00302299"/>
    <w:rsid w:val="00312090"/>
    <w:rsid w:val="003543D1"/>
    <w:rsid w:val="003D7952"/>
    <w:rsid w:val="00464C48"/>
    <w:rsid w:val="00534423"/>
    <w:rsid w:val="00592736"/>
    <w:rsid w:val="005B39F3"/>
    <w:rsid w:val="005D5D54"/>
    <w:rsid w:val="00674D33"/>
    <w:rsid w:val="006E6645"/>
    <w:rsid w:val="00A44FDB"/>
    <w:rsid w:val="00A808CD"/>
    <w:rsid w:val="00BB25C6"/>
    <w:rsid w:val="00DC1DFA"/>
    <w:rsid w:val="00EB5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C6"/>
    <w:rPr>
      <w:rFonts w:ascii="Tahoma" w:hAnsi="Tahoma" w:cs="Tahoma"/>
      <w:sz w:val="16"/>
      <w:szCs w:val="16"/>
    </w:rPr>
  </w:style>
  <w:style w:type="paragraph" w:styleId="ListParagraph">
    <w:name w:val="List Paragraph"/>
    <w:basedOn w:val="Normal"/>
    <w:uiPriority w:val="34"/>
    <w:qFormat/>
    <w:rsid w:val="00084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shruthi binish</dc:creator>
  <cp:lastModifiedBy>sys</cp:lastModifiedBy>
  <cp:revision>2</cp:revision>
  <dcterms:created xsi:type="dcterms:W3CDTF">2013-03-10T09:10:00Z</dcterms:created>
  <dcterms:modified xsi:type="dcterms:W3CDTF">2013-03-10T09:10:00Z</dcterms:modified>
</cp:coreProperties>
</file>